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F8D3C" w14:textId="2EAE8A18" w:rsidR="00D55929" w:rsidRPr="001E2693" w:rsidRDefault="00F37CFA" w:rsidP="00477840">
      <w:pPr>
        <w:pStyle w:val="a3"/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  <w:r w:rsidRPr="001E2693"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A85664" wp14:editId="03D50BC0">
                <wp:simplePos x="0" y="0"/>
                <wp:positionH relativeFrom="column">
                  <wp:posOffset>-707390</wp:posOffset>
                </wp:positionH>
                <wp:positionV relativeFrom="paragraph">
                  <wp:posOffset>-83185</wp:posOffset>
                </wp:positionV>
                <wp:extent cx="7675452" cy="370726"/>
                <wp:effectExtent l="0" t="0" r="0" b="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75452" cy="370726"/>
                          <a:chOff x="-96990" y="382871"/>
                          <a:chExt cx="7815766" cy="371139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96990" y="382871"/>
                            <a:ext cx="1307465" cy="37113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874772" y="382881"/>
                            <a:ext cx="1844004" cy="35319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7" o:spid="_x0000_s1026" style="position:absolute;margin-left:-55.7pt;margin-top:-6.55pt;width:604.35pt;height:29.2pt;z-index:251659264;mso-width-relative:margin;mso-height-relative:margin" coordorigin="-969,3828" coordsize="78157,37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-969;top:3828;width:13073;height:37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UAQXCAAAA2gAAAA8AAABkcnMvZG93bnJldi54bWxEj0GLwjAUhO/C/ofwFvamqS4UqUYRF1kP&#10;68HqweOjebbF5qWbRG3/vREEj8PMfMPMl51pxI2cry0rGI8SEMSF1TWXCo6HzXAKwgdkjY1lUtCT&#10;h+XiYzDHTNs77+mWh1JECPsMFVQhtJmUvqjIoB/Zljh6Z+sMhihdKbXDe4SbRk6SJJUGa44LFba0&#10;rqi45Fej4HtKyc/B/fbrdHXd/v3n9e7EvVJfn91qBiJQF97hV3urFaTwvBJvgF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81AEFwgAAANoAAAAPAAAAAAAAAAAAAAAAAJ8C&#10;AABkcnMvZG93bnJldi54bWxQSwUGAAAAAAQABAD3AAAAjgMAAAAA&#10;">
                  <v:imagedata r:id="rId11" o:title=""/>
                  <v:path arrowok="t"/>
                </v:shape>
                <v:shape id="Рисунок 4" o:spid="_x0000_s1028" type="#_x0000_t75" style="position:absolute;left:58747;top:3828;width:18440;height:35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h5nbCAAAA2gAAAA8AAABkcnMvZG93bnJldi54bWxEj8FqwzAQRO+F/IPYQG613NSU4kY2oVBS&#10;yKluwT0u1sYWtVbGUmInXx8VAjkOM/OG2ZSz7cWJRm8cK3hKUhDEjdOGWwU/3x+PryB8QNbYOyYF&#10;Z/JQFouHDebaTfxFpyq0IkLY56igC2HIpfRNRxZ94gbi6B3caDFEObZSjzhFuO3lOk1fpEXDcaHD&#10;gd47av6qo1WwbX93B8z2yJRezNnUz3o61kqtlvP2DUSgOdzDt/anVpDB/5V4A2Rx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IeZ2wgAAANoAAAAPAAAAAAAAAAAAAAAAAJ8C&#10;AABkcnMvZG93bnJldi54bWxQSwUGAAAAAAQABAD3AAAAjgMAAAAA&#10;">
                  <v:imagedata r:id="rId12" o:title=""/>
                  <v:path arrowok="t"/>
                </v:shape>
              </v:group>
            </w:pict>
          </mc:Fallback>
        </mc:AlternateContent>
      </w:r>
    </w:p>
    <w:p w14:paraId="52A9FEA7" w14:textId="252BDC0C" w:rsidR="00D55929" w:rsidRPr="001E2693" w:rsidRDefault="00D55929" w:rsidP="00477840">
      <w:pPr>
        <w:pStyle w:val="a3"/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</w:p>
    <w:p w14:paraId="4407CFE3" w14:textId="77777777" w:rsidR="00EE34F3" w:rsidRDefault="00EE34F3" w:rsidP="00EE34F3">
      <w:pPr>
        <w:spacing w:after="0" w:line="240" w:lineRule="auto"/>
        <w:ind w:left="1134" w:right="991"/>
        <w:rPr>
          <w:rFonts w:ascii="Arial" w:hAnsi="Arial" w:cs="Arial"/>
          <w:noProof/>
          <w:color w:val="363194" w:themeColor="accent1"/>
          <w:sz w:val="32"/>
          <w:szCs w:val="32"/>
        </w:rPr>
      </w:pPr>
      <w:r>
        <w:rPr>
          <w:rFonts w:ascii="Arial" w:hAnsi="Arial" w:cs="Arial"/>
          <w:noProof/>
          <w:color w:val="363194" w:themeColor="accent1"/>
          <w:sz w:val="32"/>
          <w:szCs w:val="32"/>
        </w:rPr>
        <w:t xml:space="preserve">О ДИНАМИКЕ ЦЕН НА БЕНЗИН АВТОМОБИЛЬНЫЙ </w:t>
      </w:r>
    </w:p>
    <w:p w14:paraId="4F502DF9" w14:textId="19CD67E6" w:rsidR="002D799B" w:rsidRDefault="00B43948" w:rsidP="00EE34F3">
      <w:pPr>
        <w:spacing w:after="0" w:line="240" w:lineRule="auto"/>
        <w:ind w:left="1134" w:right="991"/>
        <w:rPr>
          <w:rFonts w:ascii="Arial" w:hAnsi="Arial" w:cs="Arial"/>
          <w:noProof/>
          <w:color w:val="363194" w:themeColor="accent1"/>
          <w:sz w:val="32"/>
          <w:szCs w:val="32"/>
        </w:rPr>
      </w:pPr>
      <w:r>
        <w:rPr>
          <w:rFonts w:ascii="Arial" w:hAnsi="Arial" w:cs="Arial"/>
          <w:noProof/>
          <w:color w:val="363194" w:themeColor="accent1"/>
          <w:sz w:val="32"/>
          <w:szCs w:val="32"/>
        </w:rPr>
        <w:t xml:space="preserve">В </w:t>
      </w:r>
      <w:r w:rsidR="00DF05A5">
        <w:rPr>
          <w:rFonts w:ascii="Arial" w:hAnsi="Arial" w:cs="Arial"/>
          <w:noProof/>
          <w:color w:val="363194" w:themeColor="accent1"/>
          <w:sz w:val="32"/>
          <w:szCs w:val="32"/>
        </w:rPr>
        <w:t>МАРТЕ</w:t>
      </w:r>
      <w:r>
        <w:rPr>
          <w:rFonts w:ascii="Arial" w:hAnsi="Arial" w:cs="Arial"/>
          <w:noProof/>
          <w:color w:val="363194" w:themeColor="accent1"/>
          <w:sz w:val="32"/>
          <w:szCs w:val="32"/>
        </w:rPr>
        <w:t xml:space="preserve"> 202</w:t>
      </w:r>
      <w:r w:rsidR="005F7FDD">
        <w:rPr>
          <w:rFonts w:ascii="Arial" w:hAnsi="Arial" w:cs="Arial"/>
          <w:noProof/>
          <w:color w:val="363194" w:themeColor="accent1"/>
          <w:sz w:val="32"/>
          <w:szCs w:val="32"/>
        </w:rPr>
        <w:t>4</w:t>
      </w:r>
      <w:r>
        <w:rPr>
          <w:rFonts w:ascii="Arial" w:hAnsi="Arial" w:cs="Arial"/>
          <w:noProof/>
          <w:color w:val="363194" w:themeColor="accent1"/>
          <w:sz w:val="32"/>
          <w:szCs w:val="32"/>
        </w:rPr>
        <w:t xml:space="preserve"> ГОДА</w:t>
      </w:r>
    </w:p>
    <w:p w14:paraId="15025BD7" w14:textId="77777777" w:rsidR="00EE34F3" w:rsidRDefault="00EE34F3" w:rsidP="00EE34F3">
      <w:pPr>
        <w:spacing w:after="0" w:line="240" w:lineRule="auto"/>
        <w:ind w:left="1134" w:right="991"/>
        <w:rPr>
          <w:rFonts w:ascii="Arial" w:hAnsi="Arial" w:cs="Arial"/>
          <w:noProof/>
          <w:color w:val="363194" w:themeColor="accent1"/>
          <w:sz w:val="32"/>
          <w:szCs w:val="32"/>
        </w:rPr>
      </w:pPr>
    </w:p>
    <w:p w14:paraId="168A07EC" w14:textId="77777777" w:rsidR="00EE34F3" w:rsidRDefault="00EE34F3" w:rsidP="00EE34F3">
      <w:pPr>
        <w:spacing w:after="0" w:line="240" w:lineRule="auto"/>
        <w:ind w:left="1134" w:right="991"/>
        <w:rPr>
          <w:rFonts w:ascii="Arial" w:hAnsi="Arial" w:cs="Arial"/>
        </w:rPr>
      </w:pPr>
    </w:p>
    <w:p w14:paraId="60807BF9" w14:textId="231E7A04" w:rsidR="00D55929" w:rsidRDefault="00EE34F3" w:rsidP="00D9532C">
      <w:pPr>
        <w:ind w:right="-23" w:firstLine="567"/>
        <w:jc w:val="both"/>
        <w:rPr>
          <w:rFonts w:ascii="Arial" w:hAnsi="Arial" w:cs="Arial"/>
          <w:color w:val="282A2E"/>
        </w:rPr>
      </w:pPr>
      <w:r>
        <w:rPr>
          <w:rFonts w:ascii="Arial" w:hAnsi="Arial" w:cs="Arial"/>
          <w:color w:val="282A2E"/>
        </w:rPr>
        <w:t>В</w:t>
      </w:r>
      <w:r w:rsidR="00D55929" w:rsidRPr="000E53F5">
        <w:rPr>
          <w:rFonts w:ascii="Arial" w:hAnsi="Arial" w:cs="Arial"/>
          <w:color w:val="282A2E"/>
        </w:rPr>
        <w:t xml:space="preserve"> </w:t>
      </w:r>
      <w:r w:rsidR="00DF05A5">
        <w:rPr>
          <w:rFonts w:ascii="Arial" w:hAnsi="Arial" w:cs="Arial"/>
          <w:color w:val="282A2E"/>
        </w:rPr>
        <w:t>марте</w:t>
      </w:r>
      <w:r w:rsidR="00BB0EE3">
        <w:rPr>
          <w:rFonts w:ascii="Arial" w:hAnsi="Arial" w:cs="Arial"/>
          <w:color w:val="282A2E"/>
        </w:rPr>
        <w:t xml:space="preserve"> 202</w:t>
      </w:r>
      <w:r w:rsidR="005F7FDD">
        <w:rPr>
          <w:rFonts w:ascii="Arial" w:hAnsi="Arial" w:cs="Arial"/>
          <w:color w:val="282A2E"/>
        </w:rPr>
        <w:t>4</w:t>
      </w:r>
      <w:r w:rsidR="00BB0EE3">
        <w:rPr>
          <w:rFonts w:ascii="Arial" w:hAnsi="Arial" w:cs="Arial"/>
          <w:color w:val="282A2E"/>
        </w:rPr>
        <w:t xml:space="preserve"> года </w:t>
      </w:r>
      <w:r>
        <w:rPr>
          <w:rFonts w:ascii="Arial" w:hAnsi="Arial" w:cs="Arial"/>
          <w:color w:val="282A2E"/>
        </w:rPr>
        <w:t xml:space="preserve"> по сравнению с </w:t>
      </w:r>
      <w:r w:rsidR="00DF05A5">
        <w:rPr>
          <w:rFonts w:ascii="Arial" w:hAnsi="Arial" w:cs="Arial"/>
          <w:color w:val="282A2E"/>
        </w:rPr>
        <w:t>февралем</w:t>
      </w:r>
      <w:r>
        <w:rPr>
          <w:rFonts w:ascii="Arial" w:hAnsi="Arial" w:cs="Arial"/>
          <w:color w:val="282A2E"/>
        </w:rPr>
        <w:t xml:space="preserve"> 202</w:t>
      </w:r>
      <w:r w:rsidR="005F7FDD">
        <w:rPr>
          <w:rFonts w:ascii="Arial" w:hAnsi="Arial" w:cs="Arial"/>
          <w:color w:val="282A2E"/>
        </w:rPr>
        <w:t>4</w:t>
      </w:r>
      <w:r>
        <w:rPr>
          <w:rFonts w:ascii="Arial" w:hAnsi="Arial" w:cs="Arial"/>
          <w:color w:val="282A2E"/>
        </w:rPr>
        <w:t xml:space="preserve"> года индекс потребительских цен на бензин автомобильный</w:t>
      </w:r>
      <w:r w:rsidR="00BB0EE3">
        <w:rPr>
          <w:rFonts w:ascii="Arial" w:hAnsi="Arial" w:cs="Arial"/>
          <w:color w:val="282A2E"/>
        </w:rPr>
        <w:t xml:space="preserve"> составил </w:t>
      </w:r>
      <w:r w:rsidR="00DF05A5">
        <w:rPr>
          <w:rFonts w:ascii="Arial" w:hAnsi="Arial" w:cs="Arial"/>
          <w:color w:val="282A2E"/>
        </w:rPr>
        <w:t>100</w:t>
      </w:r>
      <w:r>
        <w:rPr>
          <w:rFonts w:ascii="Arial" w:hAnsi="Arial" w:cs="Arial"/>
          <w:color w:val="282A2E"/>
        </w:rPr>
        <w:t>,</w:t>
      </w:r>
      <w:r w:rsidR="00DF05A5">
        <w:rPr>
          <w:rFonts w:ascii="Arial" w:hAnsi="Arial" w:cs="Arial"/>
          <w:color w:val="282A2E"/>
        </w:rPr>
        <w:t>0</w:t>
      </w:r>
      <w:r>
        <w:rPr>
          <w:rFonts w:ascii="Arial" w:hAnsi="Arial" w:cs="Arial"/>
          <w:color w:val="282A2E"/>
        </w:rPr>
        <w:t>%</w:t>
      </w:r>
      <w:r w:rsidR="00BB0EE3">
        <w:rPr>
          <w:rFonts w:ascii="Arial" w:hAnsi="Arial" w:cs="Arial"/>
          <w:color w:val="282A2E"/>
        </w:rPr>
        <w:t xml:space="preserve">. </w:t>
      </w:r>
      <w:r w:rsidR="00D55929" w:rsidRPr="000E53F5">
        <w:rPr>
          <w:rFonts w:ascii="Arial" w:hAnsi="Arial" w:cs="Arial"/>
          <w:color w:val="282A2E"/>
        </w:rPr>
        <w:t xml:space="preserve"> </w:t>
      </w:r>
    </w:p>
    <w:p w14:paraId="18C4E09F" w14:textId="77777777" w:rsidR="00EE34F3" w:rsidRPr="00D9532C" w:rsidRDefault="00EE34F3" w:rsidP="00D9532C">
      <w:pPr>
        <w:ind w:right="-23" w:firstLine="567"/>
        <w:jc w:val="both"/>
        <w:rPr>
          <w:rFonts w:ascii="Arial" w:hAnsi="Arial" w:cs="Arial"/>
          <w:b/>
          <w:bCs/>
          <w:color w:val="363194"/>
        </w:rPr>
      </w:pPr>
    </w:p>
    <w:p w14:paraId="07150506" w14:textId="1D63CD3A" w:rsidR="00D55929" w:rsidRPr="00D9532C" w:rsidRDefault="00EE34F3" w:rsidP="00EE34F3">
      <w:pPr>
        <w:ind w:left="-284" w:firstLine="851"/>
        <w:jc w:val="center"/>
        <w:rPr>
          <w:rFonts w:ascii="Arial" w:hAnsi="Arial" w:cs="Arial"/>
          <w:b/>
          <w:bCs/>
          <w:color w:val="363194"/>
        </w:rPr>
      </w:pPr>
      <w:r>
        <w:rPr>
          <w:rFonts w:ascii="Arial" w:hAnsi="Arial" w:cs="Arial"/>
          <w:b/>
          <w:bCs/>
          <w:color w:val="363194"/>
        </w:rPr>
        <w:t>Динамика потребительских цен на бензин автомобильный и дизельное топливо</w:t>
      </w:r>
    </w:p>
    <w:tbl>
      <w:tblPr>
        <w:tblStyle w:val="GridTableLight"/>
        <w:tblW w:w="107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374"/>
        <w:gridCol w:w="1842"/>
        <w:gridCol w:w="1843"/>
        <w:gridCol w:w="1843"/>
        <w:gridCol w:w="1843"/>
      </w:tblGrid>
      <w:tr w:rsidR="005F7FDD" w:rsidRPr="0050523C" w14:paraId="17BCE516" w14:textId="59A83C25" w:rsidTr="007B3AEC">
        <w:tc>
          <w:tcPr>
            <w:tcW w:w="3374" w:type="dxa"/>
            <w:vMerge w:val="restart"/>
            <w:shd w:val="clear" w:color="auto" w:fill="EBEBEB"/>
          </w:tcPr>
          <w:p w14:paraId="4C6E5A78" w14:textId="77777777" w:rsidR="005F7FDD" w:rsidRPr="0050523C" w:rsidRDefault="005F7FDD" w:rsidP="007370B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7371" w:type="dxa"/>
            <w:gridSpan w:val="4"/>
            <w:shd w:val="clear" w:color="auto" w:fill="EBEBEB"/>
            <w:vAlign w:val="center"/>
          </w:tcPr>
          <w:p w14:paraId="26182AFD" w14:textId="0914813C" w:rsidR="005F7FDD" w:rsidRDefault="00DF05A5" w:rsidP="005F7FDD">
            <w:pPr>
              <w:ind w:hanging="25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Март</w:t>
            </w:r>
            <w:r w:rsidR="005F7FDD">
              <w:rPr>
                <w:rFonts w:ascii="Arial" w:hAnsi="Arial" w:cs="Arial"/>
                <w:color w:val="282A2E"/>
                <w:sz w:val="18"/>
                <w:szCs w:val="18"/>
              </w:rPr>
              <w:t xml:space="preserve"> 2024 г. к</w:t>
            </w:r>
          </w:p>
        </w:tc>
      </w:tr>
      <w:tr w:rsidR="005F7FDD" w:rsidRPr="0050523C" w14:paraId="5AD99B68" w14:textId="0835F3B2" w:rsidTr="005F7FDD">
        <w:tc>
          <w:tcPr>
            <w:tcW w:w="3374" w:type="dxa"/>
            <w:vMerge/>
            <w:shd w:val="clear" w:color="auto" w:fill="EBEBEB"/>
          </w:tcPr>
          <w:p w14:paraId="44AD4227" w14:textId="77777777" w:rsidR="005F7FDD" w:rsidRPr="0050523C" w:rsidRDefault="005F7FDD" w:rsidP="007370B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EBEBEB"/>
            <w:vAlign w:val="center"/>
          </w:tcPr>
          <w:p w14:paraId="1F442182" w14:textId="2E91F0B7" w:rsidR="005F7FDD" w:rsidRPr="0050523C" w:rsidRDefault="00DF05A5" w:rsidP="005F7FDD">
            <w:pPr>
              <w:ind w:left="-113" w:right="-113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февралю</w:t>
            </w:r>
            <w:r w:rsidR="005F7FDD">
              <w:rPr>
                <w:rFonts w:ascii="Arial" w:hAnsi="Arial" w:cs="Arial"/>
                <w:color w:val="282A2E"/>
                <w:sz w:val="18"/>
                <w:szCs w:val="18"/>
              </w:rPr>
              <w:t xml:space="preserve"> 2024 г.</w:t>
            </w:r>
          </w:p>
        </w:tc>
        <w:tc>
          <w:tcPr>
            <w:tcW w:w="1843" w:type="dxa"/>
            <w:shd w:val="clear" w:color="auto" w:fill="EBEBEB"/>
            <w:vAlign w:val="center"/>
          </w:tcPr>
          <w:p w14:paraId="13C63393" w14:textId="0C69D836" w:rsidR="005F7FDD" w:rsidRPr="0050523C" w:rsidRDefault="005F7FDD" w:rsidP="005F7FDD">
            <w:pPr>
              <w:ind w:left="-113" w:right="-113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декабрю 2023 г.</w:t>
            </w:r>
          </w:p>
        </w:tc>
        <w:tc>
          <w:tcPr>
            <w:tcW w:w="1843" w:type="dxa"/>
            <w:shd w:val="clear" w:color="auto" w:fill="EBEBEB"/>
            <w:vAlign w:val="center"/>
          </w:tcPr>
          <w:p w14:paraId="04DE2FBA" w14:textId="51543FED" w:rsidR="005F7FDD" w:rsidRPr="0050523C" w:rsidRDefault="00DF05A5" w:rsidP="005F7FDD">
            <w:pPr>
              <w:ind w:left="-113" w:right="-113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марту</w:t>
            </w:r>
            <w:r w:rsidR="005F7FDD">
              <w:rPr>
                <w:rFonts w:ascii="Arial" w:hAnsi="Arial" w:cs="Arial"/>
                <w:color w:val="282A2E"/>
                <w:sz w:val="18"/>
                <w:szCs w:val="18"/>
              </w:rPr>
              <w:t xml:space="preserve"> 2023 г.</w:t>
            </w:r>
          </w:p>
        </w:tc>
        <w:tc>
          <w:tcPr>
            <w:tcW w:w="1843" w:type="dxa"/>
            <w:shd w:val="clear" w:color="auto" w:fill="EBEBEB"/>
          </w:tcPr>
          <w:p w14:paraId="1BE42C0A" w14:textId="3A49F110" w:rsidR="005F7FDD" w:rsidRDefault="005F7FDD" w:rsidP="005F7FDD">
            <w:pPr>
              <w:ind w:left="-113" w:right="-113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Январь – </w:t>
            </w:r>
            <w:r w:rsidR="00DF05A5">
              <w:rPr>
                <w:rFonts w:ascii="Arial" w:hAnsi="Arial" w:cs="Arial"/>
                <w:color w:val="282A2E"/>
                <w:sz w:val="18"/>
                <w:szCs w:val="18"/>
              </w:rPr>
              <w:t>март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2024 г.</w:t>
            </w:r>
          </w:p>
          <w:p w14:paraId="27562FEA" w14:textId="5E4CA598" w:rsidR="005F7FDD" w:rsidRDefault="005F7FDD" w:rsidP="005F7FDD">
            <w:pPr>
              <w:ind w:left="-113" w:right="-113" w:firstLine="5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к январю-</w:t>
            </w:r>
            <w:r w:rsidR="00DF05A5">
              <w:rPr>
                <w:rFonts w:ascii="Arial" w:hAnsi="Arial" w:cs="Arial"/>
                <w:color w:val="282A2E"/>
                <w:sz w:val="18"/>
                <w:szCs w:val="18"/>
              </w:rPr>
              <w:t>марту</w:t>
            </w:r>
          </w:p>
          <w:p w14:paraId="18D2A798" w14:textId="3078DC81" w:rsidR="005F7FDD" w:rsidRDefault="005F7FDD" w:rsidP="005F7FDD">
            <w:pPr>
              <w:ind w:left="-113" w:right="-113" w:firstLine="5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2023 г.</w:t>
            </w:r>
          </w:p>
        </w:tc>
      </w:tr>
      <w:tr w:rsidR="005F7FDD" w:rsidRPr="0050523C" w14:paraId="62A5B29F" w14:textId="647420F9" w:rsidTr="005F7FDD">
        <w:tc>
          <w:tcPr>
            <w:tcW w:w="8902" w:type="dxa"/>
            <w:gridSpan w:val="4"/>
            <w:shd w:val="clear" w:color="auto" w:fill="EBEBEB"/>
            <w:vAlign w:val="bottom"/>
          </w:tcPr>
          <w:p w14:paraId="22D4293F" w14:textId="77777777" w:rsidR="005F7FDD" w:rsidRDefault="005F7FDD" w:rsidP="00F574A4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Индекс потребительских цен</w:t>
            </w:r>
          </w:p>
          <w:p w14:paraId="43F32A2C" w14:textId="6CB48CC2" w:rsidR="005F7FDD" w:rsidRPr="0050523C" w:rsidRDefault="005F7FDD" w:rsidP="00F574A4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BEBEB"/>
          </w:tcPr>
          <w:p w14:paraId="5621D77B" w14:textId="77777777" w:rsidR="005F7FDD" w:rsidRDefault="005F7FDD" w:rsidP="005F7FDD">
            <w:pPr>
              <w:ind w:hanging="250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5F7FDD" w:rsidRPr="0050523C" w14:paraId="1A9830FB" w14:textId="6B548084" w:rsidTr="000E2E84">
        <w:tc>
          <w:tcPr>
            <w:tcW w:w="3374" w:type="dxa"/>
            <w:vAlign w:val="bottom"/>
          </w:tcPr>
          <w:p w14:paraId="7B81B0D5" w14:textId="655C510F" w:rsidR="005F7FDD" w:rsidRPr="0050523C" w:rsidRDefault="005F7FDD" w:rsidP="007370B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на бензин автомобильный</w:t>
            </w:r>
          </w:p>
        </w:tc>
        <w:tc>
          <w:tcPr>
            <w:tcW w:w="1842" w:type="dxa"/>
            <w:vAlign w:val="bottom"/>
          </w:tcPr>
          <w:p w14:paraId="3969D49E" w14:textId="1D506896" w:rsidR="005F7FDD" w:rsidRPr="0050523C" w:rsidRDefault="00DF05A5" w:rsidP="00DF05A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 w:rsidR="005F7FDD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04</w:t>
            </w:r>
          </w:p>
        </w:tc>
        <w:tc>
          <w:tcPr>
            <w:tcW w:w="1843" w:type="dxa"/>
            <w:vAlign w:val="bottom"/>
          </w:tcPr>
          <w:p w14:paraId="2C0E77E8" w14:textId="68C63A15" w:rsidR="005F7FDD" w:rsidRPr="0050523C" w:rsidRDefault="00DF05A5" w:rsidP="005F7FD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100,65</w:t>
            </w:r>
          </w:p>
        </w:tc>
        <w:tc>
          <w:tcPr>
            <w:tcW w:w="1843" w:type="dxa"/>
            <w:vAlign w:val="bottom"/>
          </w:tcPr>
          <w:p w14:paraId="421AD633" w14:textId="5892E223" w:rsidR="005F7FDD" w:rsidRPr="0050523C" w:rsidRDefault="00DF05A5" w:rsidP="005F7FD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106,62</w:t>
            </w:r>
          </w:p>
        </w:tc>
        <w:tc>
          <w:tcPr>
            <w:tcW w:w="1843" w:type="dxa"/>
            <w:vAlign w:val="bottom"/>
          </w:tcPr>
          <w:p w14:paraId="23D34B4E" w14:textId="1314157C" w:rsidR="005F7FDD" w:rsidRDefault="00DF05A5" w:rsidP="005F7FDD">
            <w:pPr>
              <w:ind w:right="459" w:hanging="25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106,66</w:t>
            </w:r>
          </w:p>
        </w:tc>
      </w:tr>
      <w:tr w:rsidR="005F7FDD" w:rsidRPr="0050523C" w14:paraId="12C6C730" w14:textId="7BFCB2D8" w:rsidTr="000E2E84">
        <w:tc>
          <w:tcPr>
            <w:tcW w:w="3374" w:type="dxa"/>
            <w:vAlign w:val="bottom"/>
          </w:tcPr>
          <w:p w14:paraId="7DDF2557" w14:textId="7D17B8FB" w:rsidR="005F7FDD" w:rsidRDefault="005F7FDD" w:rsidP="007370B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в том числе</w:t>
            </w:r>
            <w:r w:rsidRPr="005F7FDD">
              <w:rPr>
                <w:rFonts w:ascii="Arial" w:hAnsi="Arial" w:cs="Arial"/>
                <w:color w:val="282A2E"/>
                <w:sz w:val="18"/>
                <w:szCs w:val="18"/>
              </w:rPr>
              <w:t>:</w:t>
            </w:r>
          </w:p>
          <w:p w14:paraId="7C7CE61E" w14:textId="05E2D3DC" w:rsidR="005F7FDD" w:rsidRPr="00F574A4" w:rsidRDefault="005F7FDD" w:rsidP="007370B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марки АИ-92</w:t>
            </w:r>
          </w:p>
        </w:tc>
        <w:tc>
          <w:tcPr>
            <w:tcW w:w="1842" w:type="dxa"/>
            <w:vAlign w:val="bottom"/>
          </w:tcPr>
          <w:p w14:paraId="5E950741" w14:textId="4DB9D31D" w:rsidR="005F7FDD" w:rsidRPr="0050523C" w:rsidRDefault="00DF05A5" w:rsidP="00DF05A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 w:rsidR="005F7FDD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06</w:t>
            </w:r>
          </w:p>
        </w:tc>
        <w:tc>
          <w:tcPr>
            <w:tcW w:w="1843" w:type="dxa"/>
            <w:vAlign w:val="bottom"/>
          </w:tcPr>
          <w:p w14:paraId="16443A48" w14:textId="39C96691" w:rsidR="005F7FDD" w:rsidRPr="0050523C" w:rsidRDefault="00DF05A5" w:rsidP="005F7FD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100,70</w:t>
            </w:r>
          </w:p>
        </w:tc>
        <w:tc>
          <w:tcPr>
            <w:tcW w:w="1843" w:type="dxa"/>
            <w:vAlign w:val="bottom"/>
          </w:tcPr>
          <w:p w14:paraId="527CA4B0" w14:textId="6981BEAA" w:rsidR="005F7FDD" w:rsidRPr="0050523C" w:rsidRDefault="00DF05A5" w:rsidP="005F7FD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106,6</w:t>
            </w:r>
            <w:r w:rsidR="005F7FDD">
              <w:rPr>
                <w:rFonts w:ascii="Arial" w:hAnsi="Arial" w:cs="Arial"/>
                <w:color w:val="282A2E"/>
                <w:sz w:val="18"/>
                <w:szCs w:val="18"/>
              </w:rPr>
              <w:t>7</w:t>
            </w:r>
          </w:p>
        </w:tc>
        <w:tc>
          <w:tcPr>
            <w:tcW w:w="1843" w:type="dxa"/>
            <w:vAlign w:val="bottom"/>
          </w:tcPr>
          <w:p w14:paraId="2865FB8F" w14:textId="4068B230" w:rsidR="005F7FDD" w:rsidRDefault="00DF05A5" w:rsidP="005F7FDD">
            <w:pPr>
              <w:ind w:right="459" w:hanging="25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106,62</w:t>
            </w:r>
          </w:p>
        </w:tc>
      </w:tr>
      <w:tr w:rsidR="005F7FDD" w:rsidRPr="0050523C" w14:paraId="03367CBF" w14:textId="6B7076C9" w:rsidTr="000E2E84">
        <w:tc>
          <w:tcPr>
            <w:tcW w:w="3374" w:type="dxa"/>
            <w:vAlign w:val="bottom"/>
          </w:tcPr>
          <w:p w14:paraId="31CD3D41" w14:textId="1A93D1FA" w:rsidR="005F7FDD" w:rsidRPr="0050523C" w:rsidRDefault="005F7FDD" w:rsidP="007370B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марки АИ-95</w:t>
            </w:r>
          </w:p>
        </w:tc>
        <w:tc>
          <w:tcPr>
            <w:tcW w:w="1842" w:type="dxa"/>
            <w:vAlign w:val="bottom"/>
          </w:tcPr>
          <w:p w14:paraId="29B3AE3F" w14:textId="24140B70" w:rsidR="005F7FDD" w:rsidRPr="0050523C" w:rsidRDefault="00DF05A5" w:rsidP="005F7FD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100,02</w:t>
            </w:r>
          </w:p>
        </w:tc>
        <w:tc>
          <w:tcPr>
            <w:tcW w:w="1843" w:type="dxa"/>
            <w:vAlign w:val="bottom"/>
          </w:tcPr>
          <w:p w14:paraId="6D30733C" w14:textId="6EDBDFE0" w:rsidR="005F7FDD" w:rsidRPr="0050523C" w:rsidRDefault="00DF05A5" w:rsidP="005F7FD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100,64</w:t>
            </w:r>
          </w:p>
        </w:tc>
        <w:tc>
          <w:tcPr>
            <w:tcW w:w="1843" w:type="dxa"/>
            <w:vAlign w:val="bottom"/>
          </w:tcPr>
          <w:p w14:paraId="76C1C885" w14:textId="3C33822B" w:rsidR="005F7FDD" w:rsidRPr="0050523C" w:rsidRDefault="005F7FDD" w:rsidP="00DF05A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</w:t>
            </w:r>
            <w:r w:rsidR="00DF05A5">
              <w:rPr>
                <w:rFonts w:ascii="Arial" w:hAnsi="Arial" w:cs="Arial"/>
                <w:color w:val="282A2E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,8</w:t>
            </w:r>
            <w:r w:rsidR="00DF05A5">
              <w:rPr>
                <w:rFonts w:ascii="Arial" w:hAnsi="Arial" w:cs="Arial"/>
                <w:color w:val="282A2E"/>
                <w:sz w:val="18"/>
                <w:szCs w:val="18"/>
              </w:rPr>
              <w:t>6</w:t>
            </w:r>
          </w:p>
        </w:tc>
        <w:tc>
          <w:tcPr>
            <w:tcW w:w="1843" w:type="dxa"/>
            <w:vAlign w:val="bottom"/>
          </w:tcPr>
          <w:p w14:paraId="5489F50E" w14:textId="52A0387F" w:rsidR="005F7FDD" w:rsidRDefault="00DF05A5" w:rsidP="005F7FDD">
            <w:pPr>
              <w:ind w:right="459" w:hanging="25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106,04</w:t>
            </w:r>
          </w:p>
        </w:tc>
      </w:tr>
      <w:tr w:rsidR="005F7FDD" w:rsidRPr="0050523C" w14:paraId="09FEBD5E" w14:textId="4B8AF3A0" w:rsidTr="000E2E84">
        <w:tc>
          <w:tcPr>
            <w:tcW w:w="3374" w:type="dxa"/>
            <w:vAlign w:val="bottom"/>
          </w:tcPr>
          <w:p w14:paraId="2DE8045C" w14:textId="6DADD47D" w:rsidR="005F7FDD" w:rsidRPr="0050523C" w:rsidRDefault="005F7FDD" w:rsidP="007370B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марки АИ 98 и выше</w:t>
            </w:r>
          </w:p>
        </w:tc>
        <w:tc>
          <w:tcPr>
            <w:tcW w:w="1842" w:type="dxa"/>
            <w:vAlign w:val="bottom"/>
          </w:tcPr>
          <w:p w14:paraId="38FC135E" w14:textId="5E64AD19" w:rsidR="005F7FDD" w:rsidRPr="0050523C" w:rsidRDefault="005F7FDD" w:rsidP="005F7FD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100,00</w:t>
            </w:r>
          </w:p>
        </w:tc>
        <w:tc>
          <w:tcPr>
            <w:tcW w:w="1843" w:type="dxa"/>
            <w:vAlign w:val="bottom"/>
          </w:tcPr>
          <w:p w14:paraId="397FBDBD" w14:textId="7B1FB675" w:rsidR="005F7FDD" w:rsidRPr="0050523C" w:rsidRDefault="005F7FDD" w:rsidP="005F7FD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100,33</w:t>
            </w:r>
          </w:p>
        </w:tc>
        <w:tc>
          <w:tcPr>
            <w:tcW w:w="1843" w:type="dxa"/>
            <w:vAlign w:val="bottom"/>
          </w:tcPr>
          <w:p w14:paraId="749EC529" w14:textId="0AA7A31D" w:rsidR="005F7FDD" w:rsidRPr="0050523C" w:rsidRDefault="005F7FDD" w:rsidP="005F7FD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112,13</w:t>
            </w:r>
          </w:p>
        </w:tc>
        <w:tc>
          <w:tcPr>
            <w:tcW w:w="1843" w:type="dxa"/>
            <w:vAlign w:val="bottom"/>
          </w:tcPr>
          <w:p w14:paraId="2CB11D4A" w14:textId="5C2945B5" w:rsidR="005F7FDD" w:rsidRDefault="005F7FDD" w:rsidP="005F7FDD">
            <w:pPr>
              <w:ind w:right="459" w:hanging="25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112,13</w:t>
            </w:r>
          </w:p>
        </w:tc>
      </w:tr>
      <w:tr w:rsidR="005F7FDD" w:rsidRPr="0050523C" w14:paraId="38A24013" w14:textId="21BD6365" w:rsidTr="000E2E84">
        <w:tc>
          <w:tcPr>
            <w:tcW w:w="3374" w:type="dxa"/>
            <w:vAlign w:val="bottom"/>
          </w:tcPr>
          <w:p w14:paraId="0CB38236" w14:textId="10A17DB8" w:rsidR="005F7FDD" w:rsidRPr="0050523C" w:rsidRDefault="005F7FDD" w:rsidP="007370B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на дизельное топливо</w:t>
            </w:r>
          </w:p>
        </w:tc>
        <w:tc>
          <w:tcPr>
            <w:tcW w:w="1842" w:type="dxa"/>
            <w:vAlign w:val="bottom"/>
          </w:tcPr>
          <w:p w14:paraId="5D971AE5" w14:textId="3FB7EFD5" w:rsidR="005F7FDD" w:rsidRPr="0050523C" w:rsidRDefault="00DF05A5" w:rsidP="005F7FD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100,06</w:t>
            </w:r>
          </w:p>
        </w:tc>
        <w:tc>
          <w:tcPr>
            <w:tcW w:w="1843" w:type="dxa"/>
            <w:vAlign w:val="bottom"/>
          </w:tcPr>
          <w:p w14:paraId="08EFB5C3" w14:textId="72F68E24" w:rsidR="005F7FDD" w:rsidRPr="0050523C" w:rsidRDefault="00DF05A5" w:rsidP="005F7FD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100,48</w:t>
            </w:r>
          </w:p>
        </w:tc>
        <w:tc>
          <w:tcPr>
            <w:tcW w:w="1843" w:type="dxa"/>
            <w:vAlign w:val="bottom"/>
          </w:tcPr>
          <w:p w14:paraId="6F1CA2E6" w14:textId="35CBF600" w:rsidR="005F7FDD" w:rsidRPr="0050523C" w:rsidRDefault="00DF05A5" w:rsidP="005F7FD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109,38</w:t>
            </w:r>
          </w:p>
        </w:tc>
        <w:tc>
          <w:tcPr>
            <w:tcW w:w="1843" w:type="dxa"/>
            <w:vAlign w:val="bottom"/>
          </w:tcPr>
          <w:p w14:paraId="799AE66A" w14:textId="5AC260F5" w:rsidR="005F7FDD" w:rsidRDefault="00DF05A5" w:rsidP="005F7FDD">
            <w:pPr>
              <w:ind w:right="459" w:hanging="25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109,22</w:t>
            </w:r>
          </w:p>
        </w:tc>
      </w:tr>
      <w:tr w:rsidR="005F7FDD" w:rsidRPr="0050523C" w14:paraId="1BE3470F" w14:textId="468670B6" w:rsidTr="000E2E84">
        <w:tc>
          <w:tcPr>
            <w:tcW w:w="3374" w:type="dxa"/>
            <w:shd w:val="clear" w:color="auto" w:fill="EBEBEB"/>
            <w:vAlign w:val="bottom"/>
          </w:tcPr>
          <w:p w14:paraId="78FACC58" w14:textId="77777777" w:rsidR="005F7FDD" w:rsidRDefault="005F7FDD" w:rsidP="00D9532C">
            <w:pPr>
              <w:rPr>
                <w:rFonts w:ascii="Arial" w:hAnsi="Arial" w:cs="Arial"/>
                <w:color w:val="282A2E"/>
                <w:sz w:val="18"/>
                <w:szCs w:val="18"/>
                <w:u w:val="single"/>
              </w:rPr>
            </w:pPr>
            <w:r w:rsidRPr="00F574A4">
              <w:rPr>
                <w:rFonts w:ascii="Arial" w:hAnsi="Arial" w:cs="Arial"/>
                <w:color w:val="282A2E"/>
                <w:sz w:val="18"/>
                <w:szCs w:val="18"/>
                <w:u w:val="single"/>
              </w:rPr>
              <w:t>Справочно</w:t>
            </w:r>
          </w:p>
          <w:p w14:paraId="4380EFBF" w14:textId="556BC793" w:rsidR="005F7FDD" w:rsidRPr="00F574A4" w:rsidRDefault="005F7FDD" w:rsidP="00D9532C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Индекс потребительских цен на товары и услуги</w:t>
            </w:r>
          </w:p>
        </w:tc>
        <w:tc>
          <w:tcPr>
            <w:tcW w:w="1842" w:type="dxa"/>
            <w:shd w:val="clear" w:color="auto" w:fill="EBEBEB"/>
            <w:vAlign w:val="bottom"/>
          </w:tcPr>
          <w:p w14:paraId="447A39DE" w14:textId="70CD959E" w:rsidR="005F7FDD" w:rsidRPr="0050523C" w:rsidRDefault="00DF05A5" w:rsidP="005F7FD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100,1</w:t>
            </w:r>
            <w:r w:rsidR="005F7FDD">
              <w:rPr>
                <w:rFonts w:ascii="Arial" w:hAnsi="Arial" w:cs="Arial"/>
                <w:color w:val="282A2E"/>
                <w:sz w:val="18"/>
                <w:szCs w:val="18"/>
              </w:rPr>
              <w:t>8</w:t>
            </w:r>
          </w:p>
        </w:tc>
        <w:tc>
          <w:tcPr>
            <w:tcW w:w="1843" w:type="dxa"/>
            <w:shd w:val="clear" w:color="auto" w:fill="EBEBEB"/>
            <w:vAlign w:val="bottom"/>
          </w:tcPr>
          <w:p w14:paraId="200ADE6E" w14:textId="3A7D2FFE" w:rsidR="005F7FDD" w:rsidRPr="0050523C" w:rsidRDefault="00DF05A5" w:rsidP="005F7FD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101,64</w:t>
            </w:r>
          </w:p>
        </w:tc>
        <w:tc>
          <w:tcPr>
            <w:tcW w:w="1843" w:type="dxa"/>
            <w:shd w:val="clear" w:color="auto" w:fill="EBEBEB"/>
            <w:vAlign w:val="bottom"/>
          </w:tcPr>
          <w:p w14:paraId="5C03E133" w14:textId="3DFB2735" w:rsidR="005F7FDD" w:rsidRPr="0050523C" w:rsidRDefault="00DF05A5" w:rsidP="005F7FD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106,16</w:t>
            </w:r>
          </w:p>
        </w:tc>
        <w:tc>
          <w:tcPr>
            <w:tcW w:w="1843" w:type="dxa"/>
            <w:shd w:val="clear" w:color="auto" w:fill="EBEBEB"/>
            <w:vAlign w:val="bottom"/>
          </w:tcPr>
          <w:p w14:paraId="2E9EC7DE" w14:textId="696FC5D1" w:rsidR="005F7FDD" w:rsidRDefault="00DF05A5" w:rsidP="005F7FDD">
            <w:pPr>
              <w:ind w:right="459" w:hanging="25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106,21</w:t>
            </w:r>
            <w:bookmarkStart w:id="0" w:name="_GoBack"/>
            <w:bookmarkEnd w:id="0"/>
          </w:p>
        </w:tc>
      </w:tr>
    </w:tbl>
    <w:p w14:paraId="4AA0B57E" w14:textId="77777777" w:rsidR="0050523C" w:rsidRDefault="0050523C" w:rsidP="00D55929">
      <w:pPr>
        <w:rPr>
          <w:rFonts w:ascii="Arial" w:hAnsi="Arial" w:cs="Arial"/>
          <w:b/>
          <w:bCs/>
          <w:color w:val="363194"/>
        </w:rPr>
      </w:pPr>
    </w:p>
    <w:sectPr w:rsidR="0050523C" w:rsidSect="002D799B">
      <w:headerReference w:type="default" r:id="rId13"/>
      <w:footerReference w:type="default" r:id="rId14"/>
      <w:headerReference w:type="first" r:id="rId15"/>
      <w:pgSz w:w="11906" w:h="16838"/>
      <w:pgMar w:top="1134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8085B6" w14:textId="77777777" w:rsidR="009C347E" w:rsidRDefault="009C347E" w:rsidP="000A4F53">
      <w:pPr>
        <w:spacing w:after="0" w:line="240" w:lineRule="auto"/>
      </w:pPr>
      <w:r>
        <w:separator/>
      </w:r>
    </w:p>
  </w:endnote>
  <w:endnote w:type="continuationSeparator" w:id="0">
    <w:p w14:paraId="1E9E9C0F" w14:textId="77777777" w:rsidR="009C347E" w:rsidRDefault="009C347E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62A5442A" w:rsidR="00442CD1" w:rsidRPr="00D55929" w:rsidRDefault="00442CD1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EE34F3">
          <w:rPr>
            <w:rFonts w:ascii="Arial" w:hAnsi="Arial" w:cs="Arial"/>
            <w:noProof/>
            <w:color w:val="282A2E" w:themeColor="text1"/>
            <w:sz w:val="24"/>
            <w:szCs w:val="24"/>
          </w:rPr>
          <w:t>2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442CD1" w:rsidRDefault="00442C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135C5B" w14:textId="77777777" w:rsidR="009C347E" w:rsidRDefault="009C347E" w:rsidP="000A4F53">
      <w:pPr>
        <w:spacing w:after="0" w:line="240" w:lineRule="auto"/>
      </w:pPr>
      <w:r>
        <w:separator/>
      </w:r>
    </w:p>
  </w:footnote>
  <w:footnote w:type="continuationSeparator" w:id="0">
    <w:p w14:paraId="1B15A61C" w14:textId="77777777" w:rsidR="009C347E" w:rsidRDefault="009C347E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1EB44" w14:textId="792F25FF" w:rsidR="000A4F53" w:rsidRPr="000A4F53" w:rsidRDefault="000A4F53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54DD1" w14:textId="6DA5F813" w:rsidR="00826E1A" w:rsidRPr="00FE2126" w:rsidRDefault="00826E1A" w:rsidP="00921D17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 w:rsidRPr="00826E1A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CF"/>
    <w:rsid w:val="000A4F53"/>
    <w:rsid w:val="00184AB2"/>
    <w:rsid w:val="001A0DFA"/>
    <w:rsid w:val="001E4C22"/>
    <w:rsid w:val="001F11DC"/>
    <w:rsid w:val="001F66AB"/>
    <w:rsid w:val="00216178"/>
    <w:rsid w:val="002370CF"/>
    <w:rsid w:val="00240DA0"/>
    <w:rsid w:val="002D088E"/>
    <w:rsid w:val="002D6E48"/>
    <w:rsid w:val="002D799B"/>
    <w:rsid w:val="002E38E3"/>
    <w:rsid w:val="002E4066"/>
    <w:rsid w:val="003336DA"/>
    <w:rsid w:val="00343702"/>
    <w:rsid w:val="00387FCB"/>
    <w:rsid w:val="003D505E"/>
    <w:rsid w:val="00401FF7"/>
    <w:rsid w:val="00442CD1"/>
    <w:rsid w:val="00477840"/>
    <w:rsid w:val="0050523C"/>
    <w:rsid w:val="00524D9C"/>
    <w:rsid w:val="005756F6"/>
    <w:rsid w:val="00577AFF"/>
    <w:rsid w:val="005E3E93"/>
    <w:rsid w:val="005F45B8"/>
    <w:rsid w:val="005F7FDD"/>
    <w:rsid w:val="0065389D"/>
    <w:rsid w:val="00663623"/>
    <w:rsid w:val="006A602D"/>
    <w:rsid w:val="006D0D8F"/>
    <w:rsid w:val="007238E9"/>
    <w:rsid w:val="007C5BAA"/>
    <w:rsid w:val="00802470"/>
    <w:rsid w:val="00826E1A"/>
    <w:rsid w:val="00904619"/>
    <w:rsid w:val="00921D17"/>
    <w:rsid w:val="0094288E"/>
    <w:rsid w:val="009C347E"/>
    <w:rsid w:val="00A06F52"/>
    <w:rsid w:val="00A623A9"/>
    <w:rsid w:val="00A84837"/>
    <w:rsid w:val="00B43948"/>
    <w:rsid w:val="00B4544A"/>
    <w:rsid w:val="00BB0EE3"/>
    <w:rsid w:val="00BC1235"/>
    <w:rsid w:val="00BD3503"/>
    <w:rsid w:val="00CA0225"/>
    <w:rsid w:val="00CA1919"/>
    <w:rsid w:val="00D04954"/>
    <w:rsid w:val="00D55929"/>
    <w:rsid w:val="00D85728"/>
    <w:rsid w:val="00D9532C"/>
    <w:rsid w:val="00DC3D74"/>
    <w:rsid w:val="00DF05A5"/>
    <w:rsid w:val="00E20E73"/>
    <w:rsid w:val="00EE34F3"/>
    <w:rsid w:val="00EF6B53"/>
    <w:rsid w:val="00F35A65"/>
    <w:rsid w:val="00F37CFA"/>
    <w:rsid w:val="00F574A4"/>
    <w:rsid w:val="00FC7E83"/>
    <w:rsid w:val="00FE1A54"/>
    <w:rsid w:val="00FE2126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67D9A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C7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7E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C7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7E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957B8-4015-4072-AAB3-A1605EE46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Токарева Екатерина Дмитриевна</dc:creator>
  <cp:keywords/>
  <dc:description/>
  <cp:lastModifiedBy>Карасева Юлия Александровна</cp:lastModifiedBy>
  <cp:revision>25</cp:revision>
  <cp:lastPrinted>2023-09-04T11:35:00Z</cp:lastPrinted>
  <dcterms:created xsi:type="dcterms:W3CDTF">2023-09-04T11:40:00Z</dcterms:created>
  <dcterms:modified xsi:type="dcterms:W3CDTF">2024-04-10T11:18:00Z</dcterms:modified>
</cp:coreProperties>
</file>